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DEC87" w14:textId="77777777" w:rsidR="00B31068" w:rsidRPr="00B31068" w:rsidRDefault="00B31068" w:rsidP="00B3106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31068">
        <w:rPr>
          <w:rFonts w:ascii="Times New Roman" w:eastAsia="Times New Roman" w:hAnsi="Times New Roman" w:cs="Times New Roman"/>
          <w:b/>
          <w:bCs/>
          <w:sz w:val="27"/>
          <w:szCs w:val="27"/>
          <w:lang w:val="en"/>
        </w:rPr>
        <w:t>Press Releases</w:t>
      </w:r>
    </w:p>
    <w:p w14:paraId="0087ECC2" w14:textId="4887FF27" w:rsidR="00B31068" w:rsidRPr="00B31068" w:rsidRDefault="00B31068" w:rsidP="00B3106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31068">
        <w:rPr>
          <w:rFonts w:ascii="Times New Roman" w:eastAsia="Times New Roman" w:hAnsi="Times New Roman" w:cs="Times New Roman"/>
          <w:b/>
          <w:bCs/>
          <w:noProof/>
          <w:sz w:val="27"/>
          <w:szCs w:val="27"/>
        </w:rPr>
        <w:drawing>
          <wp:anchor distT="0" distB="0" distL="0" distR="0" simplePos="0" relativeHeight="251659264" behindDoc="0" locked="0" layoutInCell="1" allowOverlap="0" wp14:anchorId="552AD034" wp14:editId="66822C43">
            <wp:simplePos x="0" y="0"/>
            <wp:positionH relativeFrom="column">
              <wp:align>right</wp:align>
            </wp:positionH>
            <wp:positionV relativeFrom="line">
              <wp:posOffset>0</wp:posOffset>
            </wp:positionV>
            <wp:extent cx="9525" cy="9525"/>
            <wp:effectExtent l="0" t="0" r="0" b="0"/>
            <wp:wrapSquare wrapText="bothSides"/>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068">
        <w:rPr>
          <w:rFonts w:ascii="Times New Roman" w:eastAsia="Times New Roman" w:hAnsi="Times New Roman" w:cs="Times New Roman"/>
          <w:b/>
          <w:bCs/>
          <w:sz w:val="27"/>
          <w:szCs w:val="27"/>
          <w:lang w:val="en"/>
        </w:rPr>
        <w:t>Blue-Green Algae Bloom</w:t>
      </w:r>
      <w:r w:rsidR="00482BB1">
        <w:rPr>
          <w:rFonts w:ascii="Times New Roman" w:eastAsia="Times New Roman" w:hAnsi="Times New Roman" w:cs="Times New Roman"/>
          <w:b/>
          <w:bCs/>
          <w:sz w:val="27"/>
          <w:szCs w:val="27"/>
          <w:lang w:val="en"/>
        </w:rPr>
        <w:t>s</w:t>
      </w:r>
      <w:r w:rsidRPr="00B31068">
        <w:rPr>
          <w:rFonts w:ascii="Times New Roman" w:eastAsia="Times New Roman" w:hAnsi="Times New Roman" w:cs="Times New Roman"/>
          <w:b/>
          <w:bCs/>
          <w:sz w:val="27"/>
          <w:szCs w:val="27"/>
          <w:lang w:val="en"/>
        </w:rPr>
        <w:t xml:space="preserve"> in </w:t>
      </w:r>
      <w:r w:rsidR="001E64CF">
        <w:rPr>
          <w:rFonts w:ascii="Times New Roman" w:eastAsia="Times New Roman" w:hAnsi="Times New Roman" w:cs="Times New Roman"/>
          <w:b/>
          <w:bCs/>
          <w:sz w:val="27"/>
          <w:szCs w:val="27"/>
          <w:lang w:val="en"/>
        </w:rPr>
        <w:t>Bar</w:t>
      </w:r>
      <w:r w:rsidR="00601F78">
        <w:rPr>
          <w:rFonts w:ascii="Times New Roman" w:eastAsia="Times New Roman" w:hAnsi="Times New Roman" w:cs="Times New Roman"/>
          <w:b/>
          <w:bCs/>
          <w:sz w:val="27"/>
          <w:szCs w:val="27"/>
          <w:lang w:val="en"/>
        </w:rPr>
        <w:t>ber</w:t>
      </w:r>
      <w:r w:rsidR="00BA088E">
        <w:rPr>
          <w:rFonts w:ascii="Times New Roman" w:eastAsia="Times New Roman" w:hAnsi="Times New Roman" w:cs="Times New Roman"/>
          <w:b/>
          <w:bCs/>
          <w:sz w:val="27"/>
          <w:szCs w:val="27"/>
          <w:lang w:val="en"/>
        </w:rPr>
        <w:t xml:space="preserve"> Pond </w:t>
      </w:r>
      <w:r w:rsidRPr="00B31068">
        <w:rPr>
          <w:rFonts w:ascii="Times New Roman" w:eastAsia="Times New Roman" w:hAnsi="Times New Roman" w:cs="Times New Roman"/>
          <w:b/>
          <w:bCs/>
          <w:sz w:val="27"/>
          <w:szCs w:val="27"/>
          <w:lang w:val="en"/>
        </w:rPr>
        <w:t xml:space="preserve">in </w:t>
      </w:r>
      <w:r w:rsidR="003C7B82">
        <w:rPr>
          <w:rFonts w:ascii="Times New Roman" w:eastAsia="Times New Roman" w:hAnsi="Times New Roman" w:cs="Times New Roman"/>
          <w:b/>
          <w:bCs/>
          <w:sz w:val="27"/>
          <w:szCs w:val="27"/>
          <w:lang w:val="en"/>
        </w:rPr>
        <w:t>South Kingstown</w:t>
      </w:r>
      <w:r w:rsidR="00482BB1">
        <w:rPr>
          <w:rFonts w:ascii="Times New Roman" w:eastAsia="Times New Roman" w:hAnsi="Times New Roman" w:cs="Times New Roman"/>
          <w:b/>
          <w:bCs/>
          <w:sz w:val="27"/>
          <w:szCs w:val="27"/>
          <w:lang w:val="en"/>
        </w:rPr>
        <w:t xml:space="preserve"> and </w:t>
      </w:r>
      <w:proofErr w:type="spellStart"/>
      <w:r w:rsidR="00482BB1">
        <w:rPr>
          <w:rFonts w:ascii="Times New Roman" w:eastAsia="Times New Roman" w:hAnsi="Times New Roman" w:cs="Times New Roman"/>
          <w:b/>
          <w:bCs/>
          <w:sz w:val="27"/>
          <w:szCs w:val="27"/>
          <w:lang w:val="en"/>
        </w:rPr>
        <w:t>Blackamore</w:t>
      </w:r>
      <w:proofErr w:type="spellEnd"/>
      <w:r w:rsidR="00482BB1">
        <w:rPr>
          <w:rFonts w:ascii="Times New Roman" w:eastAsia="Times New Roman" w:hAnsi="Times New Roman" w:cs="Times New Roman"/>
          <w:b/>
          <w:bCs/>
          <w:sz w:val="27"/>
          <w:szCs w:val="27"/>
          <w:lang w:val="en"/>
        </w:rPr>
        <w:t xml:space="preserve"> Pond in Cranston</w:t>
      </w:r>
    </w:p>
    <w:p w14:paraId="79928FBC" w14:textId="741B767E" w:rsidR="00B31068" w:rsidRPr="00B31068" w:rsidRDefault="00B31068" w:rsidP="00B31068">
      <w:pPr>
        <w:spacing w:before="100" w:beforeAutospacing="1" w:after="100" w:afterAutospacing="1" w:line="240" w:lineRule="auto"/>
        <w:rPr>
          <w:rFonts w:ascii="Times New Roman" w:eastAsia="Times New Roman" w:hAnsi="Times New Roman" w:cs="Times New Roman"/>
          <w:sz w:val="24"/>
          <w:szCs w:val="24"/>
          <w:lang w:val="en"/>
        </w:rPr>
      </w:pPr>
      <w:r w:rsidRPr="00B31068">
        <w:rPr>
          <w:rFonts w:ascii="Times New Roman" w:eastAsia="Times New Roman" w:hAnsi="Times New Roman" w:cs="Times New Roman"/>
          <w:sz w:val="24"/>
          <w:szCs w:val="24"/>
          <w:lang w:val="en"/>
        </w:rPr>
        <w:t xml:space="preserve">The Rhode Island Department of Health (RIDOH) and the Rhode Island Department of Environmental Management (DEM) are advising people to avoid contact with </w:t>
      </w:r>
      <w:r w:rsidR="001E64CF">
        <w:rPr>
          <w:rFonts w:ascii="Times New Roman" w:eastAsia="Times New Roman" w:hAnsi="Times New Roman" w:cs="Times New Roman"/>
          <w:sz w:val="24"/>
          <w:szCs w:val="24"/>
          <w:lang w:val="en"/>
        </w:rPr>
        <w:t>Bar</w:t>
      </w:r>
      <w:r w:rsidR="00601F78">
        <w:rPr>
          <w:rFonts w:ascii="Times New Roman" w:eastAsia="Times New Roman" w:hAnsi="Times New Roman" w:cs="Times New Roman"/>
          <w:sz w:val="24"/>
          <w:szCs w:val="24"/>
          <w:lang w:val="en"/>
        </w:rPr>
        <w:t>ber</w:t>
      </w:r>
      <w:r w:rsidR="00BA088E">
        <w:rPr>
          <w:rFonts w:ascii="Times New Roman" w:eastAsia="Times New Roman" w:hAnsi="Times New Roman" w:cs="Times New Roman"/>
          <w:sz w:val="24"/>
          <w:szCs w:val="24"/>
          <w:lang w:val="en"/>
        </w:rPr>
        <w:t xml:space="preserve"> Pond in </w:t>
      </w:r>
      <w:r w:rsidR="00826C1B">
        <w:rPr>
          <w:rFonts w:ascii="Times New Roman" w:eastAsia="Times New Roman" w:hAnsi="Times New Roman" w:cs="Times New Roman"/>
          <w:sz w:val="24"/>
          <w:szCs w:val="24"/>
          <w:lang w:val="en"/>
        </w:rPr>
        <w:t>South Kingstown</w:t>
      </w:r>
      <w:r w:rsidR="00E8156F">
        <w:rPr>
          <w:rFonts w:ascii="Times New Roman" w:eastAsia="Times New Roman" w:hAnsi="Times New Roman" w:cs="Times New Roman"/>
          <w:sz w:val="24"/>
          <w:szCs w:val="24"/>
          <w:lang w:val="en"/>
        </w:rPr>
        <w:t xml:space="preserve"> </w:t>
      </w:r>
      <w:r w:rsidR="00482BB1">
        <w:rPr>
          <w:rFonts w:ascii="Times New Roman" w:eastAsia="Times New Roman" w:hAnsi="Times New Roman" w:cs="Times New Roman"/>
          <w:sz w:val="24"/>
          <w:szCs w:val="24"/>
          <w:lang w:val="en"/>
        </w:rPr>
        <w:t xml:space="preserve">and </w:t>
      </w:r>
      <w:proofErr w:type="spellStart"/>
      <w:r w:rsidR="00482BB1">
        <w:rPr>
          <w:rFonts w:ascii="Times New Roman" w:eastAsia="Times New Roman" w:hAnsi="Times New Roman" w:cs="Times New Roman"/>
          <w:sz w:val="24"/>
          <w:szCs w:val="24"/>
          <w:lang w:val="en"/>
        </w:rPr>
        <w:t>Blackamore</w:t>
      </w:r>
      <w:proofErr w:type="spellEnd"/>
      <w:r w:rsidR="00482BB1">
        <w:rPr>
          <w:rFonts w:ascii="Times New Roman" w:eastAsia="Times New Roman" w:hAnsi="Times New Roman" w:cs="Times New Roman"/>
          <w:sz w:val="24"/>
          <w:szCs w:val="24"/>
          <w:lang w:val="en"/>
        </w:rPr>
        <w:t xml:space="preserve"> Pond in Cranston </w:t>
      </w:r>
      <w:r w:rsidRPr="00B31068">
        <w:rPr>
          <w:rFonts w:ascii="Times New Roman" w:eastAsia="Times New Roman" w:hAnsi="Times New Roman" w:cs="Times New Roman"/>
          <w:sz w:val="24"/>
          <w:szCs w:val="24"/>
          <w:lang w:val="en"/>
        </w:rPr>
        <w:t>due to blue-green algae (or cyanobacteria) bloom</w:t>
      </w:r>
      <w:r w:rsidR="00482BB1">
        <w:rPr>
          <w:rFonts w:ascii="Times New Roman" w:eastAsia="Times New Roman" w:hAnsi="Times New Roman" w:cs="Times New Roman"/>
          <w:sz w:val="24"/>
          <w:szCs w:val="24"/>
          <w:lang w:val="en"/>
        </w:rPr>
        <w:t>s.</w:t>
      </w:r>
      <w:r w:rsidRPr="00B31068">
        <w:rPr>
          <w:rFonts w:ascii="Times New Roman" w:eastAsia="Times New Roman" w:hAnsi="Times New Roman" w:cs="Times New Roman"/>
          <w:sz w:val="24"/>
          <w:szCs w:val="24"/>
          <w:lang w:val="en"/>
        </w:rPr>
        <w:t xml:space="preserve"> Blue-green algae can produce toxins</w:t>
      </w:r>
      <w:r w:rsidR="008772A3">
        <w:rPr>
          <w:rFonts w:ascii="Times New Roman" w:eastAsia="Times New Roman" w:hAnsi="Times New Roman" w:cs="Times New Roman"/>
          <w:sz w:val="24"/>
          <w:szCs w:val="24"/>
          <w:lang w:val="en"/>
        </w:rPr>
        <w:t xml:space="preserve"> </w:t>
      </w:r>
      <w:r w:rsidRPr="00B31068">
        <w:rPr>
          <w:rFonts w:ascii="Times New Roman" w:eastAsia="Times New Roman" w:hAnsi="Times New Roman" w:cs="Times New Roman"/>
          <w:sz w:val="24"/>
          <w:szCs w:val="24"/>
          <w:lang w:val="en"/>
        </w:rPr>
        <w:t>that can harm humans and animals.</w:t>
      </w:r>
    </w:p>
    <w:p w14:paraId="06A12786" w14:textId="0F8C2451" w:rsidR="001E64CF" w:rsidRPr="00656F15" w:rsidRDefault="001E64CF" w:rsidP="001E64CF">
      <w:pPr>
        <w:spacing w:before="100" w:beforeAutospacing="1" w:after="100" w:afterAutospacing="1" w:line="240" w:lineRule="auto"/>
        <w:rPr>
          <w:rFonts w:ascii="Times New Roman" w:eastAsia="Times New Roman" w:hAnsi="Times New Roman" w:cs="Times New Roman"/>
          <w:sz w:val="24"/>
          <w:szCs w:val="24"/>
        </w:rPr>
      </w:pPr>
      <w:r w:rsidRPr="00656F15">
        <w:rPr>
          <w:rFonts w:ascii="Times New Roman" w:eastAsia="Times New Roman" w:hAnsi="Times New Roman" w:cs="Times New Roman"/>
          <w:sz w:val="24"/>
          <w:szCs w:val="24"/>
        </w:rPr>
        <w:t>People should also be careful not to ingest water or eat fish from the pond</w:t>
      </w:r>
      <w:r w:rsidR="00482BB1">
        <w:rPr>
          <w:rFonts w:ascii="Times New Roman" w:eastAsia="Times New Roman" w:hAnsi="Times New Roman" w:cs="Times New Roman"/>
          <w:sz w:val="24"/>
          <w:szCs w:val="24"/>
        </w:rPr>
        <w:t>s</w:t>
      </w:r>
      <w:r w:rsidRPr="00656F15">
        <w:rPr>
          <w:rFonts w:ascii="Times New Roman" w:eastAsia="Times New Roman" w:hAnsi="Times New Roman" w:cs="Times New Roman"/>
          <w:sz w:val="24"/>
          <w:szCs w:val="24"/>
        </w:rPr>
        <w:t>. All recreation, including fishing, boating, and kayaking, should be avoid</w:t>
      </w:r>
      <w:r>
        <w:rPr>
          <w:rFonts w:ascii="Times New Roman" w:eastAsia="Times New Roman" w:hAnsi="Times New Roman" w:cs="Times New Roman"/>
          <w:sz w:val="24"/>
          <w:szCs w:val="24"/>
        </w:rPr>
        <w:t xml:space="preserve">ed. </w:t>
      </w:r>
      <w:r w:rsidR="00B800D5">
        <w:rPr>
          <w:rFonts w:ascii="Times New Roman" w:eastAsia="Times New Roman" w:hAnsi="Times New Roman" w:cs="Times New Roman"/>
          <w:sz w:val="24"/>
          <w:szCs w:val="24"/>
        </w:rPr>
        <w:t xml:space="preserve">Trout will not be stocked </w:t>
      </w:r>
      <w:r w:rsidR="00482BB1">
        <w:rPr>
          <w:rFonts w:ascii="Times New Roman" w:eastAsia="Times New Roman" w:hAnsi="Times New Roman" w:cs="Times New Roman"/>
          <w:sz w:val="24"/>
          <w:szCs w:val="24"/>
        </w:rPr>
        <w:t xml:space="preserve">in Barber Pond </w:t>
      </w:r>
      <w:r w:rsidR="00B800D5">
        <w:rPr>
          <w:rFonts w:ascii="Times New Roman" w:eastAsia="Times New Roman" w:hAnsi="Times New Roman" w:cs="Times New Roman"/>
          <w:sz w:val="24"/>
          <w:szCs w:val="24"/>
        </w:rPr>
        <w:t>this</w:t>
      </w:r>
      <w:r w:rsidR="00482BB1">
        <w:rPr>
          <w:rFonts w:ascii="Times New Roman" w:eastAsia="Times New Roman" w:hAnsi="Times New Roman" w:cs="Times New Roman"/>
          <w:sz w:val="24"/>
          <w:szCs w:val="24"/>
        </w:rPr>
        <w:t xml:space="preserve"> </w:t>
      </w:r>
      <w:r w:rsidR="00B800D5">
        <w:rPr>
          <w:rFonts w:ascii="Times New Roman" w:eastAsia="Times New Roman" w:hAnsi="Times New Roman" w:cs="Times New Roman"/>
          <w:sz w:val="24"/>
          <w:szCs w:val="24"/>
        </w:rPr>
        <w:t xml:space="preserve">fall until the advisory is lifted. </w:t>
      </w:r>
      <w:r>
        <w:rPr>
          <w:rFonts w:ascii="Times New Roman" w:eastAsia="Times New Roman" w:hAnsi="Times New Roman" w:cs="Times New Roman"/>
          <w:sz w:val="24"/>
          <w:szCs w:val="24"/>
        </w:rPr>
        <w:t>Animals who may ingest pond water are especially at risk from</w:t>
      </w:r>
      <w:r w:rsidRPr="00656F15">
        <w:rPr>
          <w:rFonts w:ascii="Times New Roman" w:eastAsia="Times New Roman" w:hAnsi="Times New Roman" w:cs="Times New Roman"/>
          <w:sz w:val="24"/>
          <w:szCs w:val="24"/>
        </w:rPr>
        <w:t xml:space="preserve"> exposure to the algal toxins, so owners should not allow pets to drink or swim in the water. The advisor</w:t>
      </w:r>
      <w:r w:rsidR="00433CD8">
        <w:rPr>
          <w:rFonts w:ascii="Times New Roman" w:eastAsia="Times New Roman" w:hAnsi="Times New Roman" w:cs="Times New Roman"/>
          <w:sz w:val="24"/>
          <w:szCs w:val="24"/>
        </w:rPr>
        <w:t>ies</w:t>
      </w:r>
      <w:r w:rsidRPr="00656F15">
        <w:rPr>
          <w:rFonts w:ascii="Times New Roman" w:eastAsia="Times New Roman" w:hAnsi="Times New Roman" w:cs="Times New Roman"/>
          <w:sz w:val="24"/>
          <w:szCs w:val="24"/>
        </w:rPr>
        <w:t xml:space="preserve"> will remain in effect until further notice.</w:t>
      </w:r>
    </w:p>
    <w:p w14:paraId="6F75E0DF" w14:textId="77777777" w:rsidR="00B31068" w:rsidRPr="00B31068" w:rsidRDefault="00B31068" w:rsidP="00B31068">
      <w:pPr>
        <w:spacing w:before="100" w:beforeAutospacing="1" w:after="100" w:afterAutospacing="1" w:line="240" w:lineRule="auto"/>
        <w:rPr>
          <w:rFonts w:ascii="Times New Roman" w:eastAsia="Times New Roman" w:hAnsi="Times New Roman" w:cs="Times New Roman"/>
          <w:sz w:val="24"/>
          <w:szCs w:val="24"/>
          <w:lang w:val="en"/>
        </w:rPr>
      </w:pPr>
      <w:r w:rsidRPr="00B31068">
        <w:rPr>
          <w:rFonts w:ascii="Times New Roman" w:eastAsia="Times New Roman" w:hAnsi="Times New Roman" w:cs="Times New Roman"/>
          <w:sz w:val="24"/>
          <w:szCs w:val="24"/>
          <w:lang w:val="en"/>
        </w:rPr>
        <w:t>Skin contact with water containing blue-green algae commonly causes irritation of the skin, nose, eyes, and/or throat. Common health effects associated with ingesting water containing algal toxins include stomach ache, diarrhea, vomiting, and nausea. Rarer health effects include dizziness, headache, fever, liver damage, and nervous system damage. Young children and pets are at a particular risk for health effects associated with algal toxins. People who have had contact with these ponds and experience those symptoms should contact their healthcare provider.</w:t>
      </w:r>
    </w:p>
    <w:p w14:paraId="1840B6C3" w14:textId="77777777" w:rsidR="00B31068" w:rsidRPr="00B31068" w:rsidRDefault="00B31068" w:rsidP="00B31068">
      <w:pPr>
        <w:spacing w:before="100" w:beforeAutospacing="1" w:after="100" w:afterAutospacing="1" w:line="240" w:lineRule="auto"/>
        <w:rPr>
          <w:rFonts w:ascii="Times New Roman" w:eastAsia="Times New Roman" w:hAnsi="Times New Roman" w:cs="Times New Roman"/>
          <w:sz w:val="24"/>
          <w:szCs w:val="24"/>
          <w:lang w:val="en"/>
        </w:rPr>
      </w:pPr>
      <w:r w:rsidRPr="00B31068">
        <w:rPr>
          <w:rFonts w:ascii="Times New Roman" w:eastAsia="Times New Roman" w:hAnsi="Times New Roman" w:cs="Times New Roman"/>
          <w:sz w:val="24"/>
          <w:szCs w:val="24"/>
          <w:lang w:val="en"/>
        </w:rPr>
        <w:t>If you come into contact with the water, rinse your skin with clean water as soon as possible and, when you get home, take a shower and wash your clothes. Similarly, if your pet comes into contact with the water, immediately wash your pet with clean water. Do not let the animal lick algae off its fur. Call a veterinarian if your animal shows any symptoms of blue-green algae poisoning, including loss of energy, loss of appetite, vomiting, diarrhea, or any unexplained sickness that occurs within a day or so after being in contact with water. People are cautioned that toxins may persist in the water after the blue-green algae bloom is no longer visible.</w:t>
      </w:r>
    </w:p>
    <w:p w14:paraId="05B0121D" w14:textId="77777777" w:rsidR="00B31068" w:rsidRDefault="00B31068" w:rsidP="00B31068">
      <w:pPr>
        <w:spacing w:before="100" w:beforeAutospacing="1" w:after="100" w:afterAutospacing="1" w:line="240" w:lineRule="auto"/>
        <w:rPr>
          <w:rFonts w:ascii="Times New Roman" w:eastAsia="Times New Roman" w:hAnsi="Times New Roman" w:cs="Times New Roman"/>
          <w:sz w:val="24"/>
          <w:szCs w:val="24"/>
          <w:lang w:val="en"/>
        </w:rPr>
      </w:pPr>
      <w:r w:rsidRPr="00B31068">
        <w:rPr>
          <w:rFonts w:ascii="Times New Roman" w:eastAsia="Times New Roman" w:hAnsi="Times New Roman" w:cs="Times New Roman"/>
          <w:sz w:val="24"/>
          <w:szCs w:val="24"/>
          <w:lang w:val="en"/>
        </w:rPr>
        <w:t xml:space="preserve">It is possible that blue-green algae blooms may be affecting other waterbodies in Rhode Island. People are advised to avoid contact with waterbodies that exhibit bright green coloration in the water or at the water surface and/or dense floating algal mats that form on the water's surface. The water may look like green paint, thick pea soup, or green cottage cheese. </w:t>
      </w:r>
    </w:p>
    <w:p w14:paraId="4EB389A6" w14:textId="77777777" w:rsidR="001E64CF" w:rsidRPr="00656F15" w:rsidRDefault="001E64CF" w:rsidP="001E64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w:t>
      </w:r>
      <w:r w:rsidRPr="00D873B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 list of</w:t>
      </w:r>
      <w:r w:rsidRPr="00D873B0">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rrent and historical advisories, go to </w:t>
      </w:r>
      <w:hyperlink r:id="rId8" w:history="1">
        <w:r w:rsidRPr="00351E6A">
          <w:rPr>
            <w:rStyle w:val="Hyperlink"/>
            <w:rFonts w:ascii="Times New Roman" w:eastAsia="Times New Roman" w:hAnsi="Times New Roman" w:cs="Times New Roman"/>
            <w:sz w:val="24"/>
            <w:szCs w:val="24"/>
          </w:rPr>
          <w:t>www.dem.ri.gov</w:t>
        </w:r>
        <w:bookmarkStart w:id="0" w:name="_GoBack"/>
        <w:bookmarkEnd w:id="0"/>
        <w:r w:rsidRPr="00351E6A">
          <w:rPr>
            <w:rStyle w:val="Hyperlink"/>
            <w:rFonts w:ascii="Times New Roman" w:eastAsia="Times New Roman" w:hAnsi="Times New Roman" w:cs="Times New Roman"/>
            <w:sz w:val="24"/>
            <w:szCs w:val="24"/>
          </w:rPr>
          <w:t>/bluegreen</w:t>
        </w:r>
      </w:hyperlink>
      <w:r>
        <w:rPr>
          <w:rFonts w:ascii="Times New Roman" w:eastAsia="Times New Roman" w:hAnsi="Times New Roman" w:cs="Times New Roman"/>
          <w:sz w:val="24"/>
          <w:szCs w:val="24"/>
        </w:rPr>
        <w:t xml:space="preserve">  Please send </w:t>
      </w:r>
      <w:r w:rsidRPr="00656F15">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s of</w:t>
      </w:r>
      <w:r w:rsidRPr="00656F15">
        <w:rPr>
          <w:rFonts w:ascii="Times New Roman" w:eastAsia="Times New Roman" w:hAnsi="Times New Roman" w:cs="Times New Roman"/>
          <w:sz w:val="24"/>
          <w:szCs w:val="24"/>
        </w:rPr>
        <w:t xml:space="preserve"> su</w:t>
      </w:r>
      <w:r>
        <w:rPr>
          <w:rFonts w:ascii="Times New Roman" w:eastAsia="Times New Roman" w:hAnsi="Times New Roman" w:cs="Times New Roman"/>
          <w:sz w:val="24"/>
          <w:szCs w:val="24"/>
        </w:rPr>
        <w:t>spected blue-green algae blooms, along with photographs, if possible to DEM.OWRCyano@dem.ri.gov.</w:t>
      </w:r>
    </w:p>
    <w:p w14:paraId="58B47819" w14:textId="77777777" w:rsidR="001E64CF" w:rsidRPr="00B31068" w:rsidRDefault="001E64CF" w:rsidP="00B31068">
      <w:pPr>
        <w:spacing w:before="100" w:beforeAutospacing="1" w:after="100" w:afterAutospacing="1" w:line="240" w:lineRule="auto"/>
        <w:rPr>
          <w:rFonts w:ascii="Times New Roman" w:eastAsia="Times New Roman" w:hAnsi="Times New Roman" w:cs="Times New Roman"/>
          <w:sz w:val="24"/>
          <w:szCs w:val="24"/>
          <w:lang w:val="en"/>
        </w:rPr>
      </w:pPr>
    </w:p>
    <w:p w14:paraId="1E704C46" w14:textId="77777777" w:rsidR="00886D43" w:rsidRPr="00886D43" w:rsidRDefault="00886D43" w:rsidP="00B31068"/>
    <w:sectPr w:rsidR="00886D43" w:rsidRPr="00886D43" w:rsidSect="00886D4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3"/>
    <w:rsid w:val="00194D82"/>
    <w:rsid w:val="001E64CF"/>
    <w:rsid w:val="00277898"/>
    <w:rsid w:val="003C51C2"/>
    <w:rsid w:val="003C7893"/>
    <w:rsid w:val="003C7B82"/>
    <w:rsid w:val="00416275"/>
    <w:rsid w:val="00433CD8"/>
    <w:rsid w:val="00482BB1"/>
    <w:rsid w:val="004D47A9"/>
    <w:rsid w:val="0056009B"/>
    <w:rsid w:val="00601F78"/>
    <w:rsid w:val="00656F15"/>
    <w:rsid w:val="0072756F"/>
    <w:rsid w:val="007F6641"/>
    <w:rsid w:val="00826C1B"/>
    <w:rsid w:val="0084225B"/>
    <w:rsid w:val="008772A3"/>
    <w:rsid w:val="00886D43"/>
    <w:rsid w:val="00A34B03"/>
    <w:rsid w:val="00A7010C"/>
    <w:rsid w:val="00AE7B25"/>
    <w:rsid w:val="00B17145"/>
    <w:rsid w:val="00B31068"/>
    <w:rsid w:val="00B800D5"/>
    <w:rsid w:val="00B83E7D"/>
    <w:rsid w:val="00BA088E"/>
    <w:rsid w:val="00BE4FB0"/>
    <w:rsid w:val="00DA41C8"/>
    <w:rsid w:val="00E8156F"/>
    <w:rsid w:val="00E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BF457"/>
  <w15:docId w15:val="{174DAF91-4876-49C5-A508-A084546D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01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01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01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4CF"/>
    <w:rPr>
      <w:color w:val="0563C1" w:themeColor="hyperlink"/>
      <w:u w:val="single"/>
    </w:rPr>
  </w:style>
  <w:style w:type="paragraph" w:styleId="BalloonText">
    <w:name w:val="Balloon Text"/>
    <w:basedOn w:val="Normal"/>
    <w:link w:val="BalloonTextChar"/>
    <w:uiPriority w:val="99"/>
    <w:semiHidden/>
    <w:unhideWhenUsed/>
    <w:rsid w:val="00B800D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0D5"/>
    <w:rPr>
      <w:rFonts w:ascii="Lucida Grande" w:hAnsi="Lucida Grande"/>
      <w:sz w:val="18"/>
      <w:szCs w:val="18"/>
    </w:rPr>
  </w:style>
  <w:style w:type="character" w:styleId="FollowedHyperlink">
    <w:name w:val="FollowedHyperlink"/>
    <w:basedOn w:val="DefaultParagraphFont"/>
    <w:uiPriority w:val="99"/>
    <w:semiHidden/>
    <w:unhideWhenUsed/>
    <w:rsid w:val="007F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9156">
      <w:bodyDiv w:val="1"/>
      <w:marLeft w:val="0"/>
      <w:marRight w:val="0"/>
      <w:marTop w:val="0"/>
      <w:marBottom w:val="0"/>
      <w:divBdr>
        <w:top w:val="none" w:sz="0" w:space="0" w:color="auto"/>
        <w:left w:val="none" w:sz="0" w:space="0" w:color="auto"/>
        <w:bottom w:val="none" w:sz="0" w:space="0" w:color="auto"/>
        <w:right w:val="none" w:sz="0" w:space="0" w:color="auto"/>
      </w:divBdr>
      <w:divsChild>
        <w:div w:id="100298623">
          <w:marLeft w:val="0"/>
          <w:marRight w:val="0"/>
          <w:marTop w:val="0"/>
          <w:marBottom w:val="0"/>
          <w:divBdr>
            <w:top w:val="none" w:sz="0" w:space="0" w:color="auto"/>
            <w:left w:val="none" w:sz="0" w:space="0" w:color="auto"/>
            <w:bottom w:val="none" w:sz="0" w:space="0" w:color="auto"/>
            <w:right w:val="none" w:sz="0" w:space="0" w:color="auto"/>
          </w:divBdr>
          <w:divsChild>
            <w:div w:id="2123841464">
              <w:marLeft w:val="0"/>
              <w:marRight w:val="0"/>
              <w:marTop w:val="0"/>
              <w:marBottom w:val="0"/>
              <w:divBdr>
                <w:top w:val="none" w:sz="0" w:space="0" w:color="auto"/>
                <w:left w:val="none" w:sz="0" w:space="0" w:color="auto"/>
                <w:bottom w:val="none" w:sz="0" w:space="0" w:color="auto"/>
                <w:right w:val="none" w:sz="0" w:space="0" w:color="auto"/>
              </w:divBdr>
              <w:divsChild>
                <w:div w:id="1402217371">
                  <w:marLeft w:val="0"/>
                  <w:marRight w:val="0"/>
                  <w:marTop w:val="0"/>
                  <w:marBottom w:val="0"/>
                  <w:divBdr>
                    <w:top w:val="none" w:sz="0" w:space="0" w:color="auto"/>
                    <w:left w:val="none" w:sz="0" w:space="0" w:color="auto"/>
                    <w:bottom w:val="none" w:sz="0" w:space="0" w:color="auto"/>
                    <w:right w:val="none" w:sz="0" w:space="0" w:color="auto"/>
                  </w:divBdr>
                  <w:divsChild>
                    <w:div w:id="2140873559">
                      <w:marLeft w:val="0"/>
                      <w:marRight w:val="0"/>
                      <w:marTop w:val="0"/>
                      <w:marBottom w:val="0"/>
                      <w:divBdr>
                        <w:top w:val="none" w:sz="0" w:space="0" w:color="auto"/>
                        <w:left w:val="none" w:sz="0" w:space="0" w:color="auto"/>
                        <w:bottom w:val="none" w:sz="0" w:space="0" w:color="auto"/>
                        <w:right w:val="none" w:sz="0" w:space="0" w:color="auto"/>
                      </w:divBdr>
                      <w:divsChild>
                        <w:div w:id="333070751">
                          <w:marLeft w:val="0"/>
                          <w:marRight w:val="0"/>
                          <w:marTop w:val="0"/>
                          <w:marBottom w:val="0"/>
                          <w:divBdr>
                            <w:top w:val="none" w:sz="0" w:space="0" w:color="auto"/>
                            <w:left w:val="none" w:sz="0" w:space="0" w:color="auto"/>
                            <w:bottom w:val="none" w:sz="0" w:space="0" w:color="auto"/>
                            <w:right w:val="none" w:sz="0" w:space="0" w:color="auto"/>
                          </w:divBdr>
                          <w:divsChild>
                            <w:div w:id="1626349251">
                              <w:marLeft w:val="0"/>
                              <w:marRight w:val="0"/>
                              <w:marTop w:val="0"/>
                              <w:marBottom w:val="0"/>
                              <w:divBdr>
                                <w:top w:val="none" w:sz="0" w:space="0" w:color="auto"/>
                                <w:left w:val="none" w:sz="0" w:space="0" w:color="auto"/>
                                <w:bottom w:val="none" w:sz="0" w:space="0" w:color="auto"/>
                                <w:right w:val="none" w:sz="0" w:space="0" w:color="auto"/>
                              </w:divBdr>
                            </w:div>
                            <w:div w:id="10220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59043">
      <w:bodyDiv w:val="1"/>
      <w:marLeft w:val="0"/>
      <w:marRight w:val="0"/>
      <w:marTop w:val="0"/>
      <w:marBottom w:val="0"/>
      <w:divBdr>
        <w:top w:val="none" w:sz="0" w:space="0" w:color="auto"/>
        <w:left w:val="none" w:sz="0" w:space="0" w:color="auto"/>
        <w:bottom w:val="none" w:sz="0" w:space="0" w:color="auto"/>
        <w:right w:val="none" w:sz="0" w:space="0" w:color="auto"/>
      </w:divBdr>
      <w:divsChild>
        <w:div w:id="1724326174">
          <w:marLeft w:val="0"/>
          <w:marRight w:val="0"/>
          <w:marTop w:val="0"/>
          <w:marBottom w:val="0"/>
          <w:divBdr>
            <w:top w:val="none" w:sz="0" w:space="0" w:color="auto"/>
            <w:left w:val="none" w:sz="0" w:space="0" w:color="auto"/>
            <w:bottom w:val="none" w:sz="0" w:space="0" w:color="auto"/>
            <w:right w:val="none" w:sz="0" w:space="0" w:color="auto"/>
          </w:divBdr>
          <w:divsChild>
            <w:div w:id="1646540703">
              <w:marLeft w:val="0"/>
              <w:marRight w:val="0"/>
              <w:marTop w:val="0"/>
              <w:marBottom w:val="0"/>
              <w:divBdr>
                <w:top w:val="none" w:sz="0" w:space="0" w:color="auto"/>
                <w:left w:val="none" w:sz="0" w:space="0" w:color="auto"/>
                <w:bottom w:val="none" w:sz="0" w:space="0" w:color="auto"/>
                <w:right w:val="none" w:sz="0" w:space="0" w:color="auto"/>
              </w:divBdr>
              <w:divsChild>
                <w:div w:id="356588215">
                  <w:marLeft w:val="0"/>
                  <w:marRight w:val="0"/>
                  <w:marTop w:val="0"/>
                  <w:marBottom w:val="0"/>
                  <w:divBdr>
                    <w:top w:val="none" w:sz="0" w:space="0" w:color="auto"/>
                    <w:left w:val="none" w:sz="0" w:space="0" w:color="auto"/>
                    <w:bottom w:val="none" w:sz="0" w:space="0" w:color="auto"/>
                    <w:right w:val="none" w:sz="0" w:space="0" w:color="auto"/>
                  </w:divBdr>
                  <w:divsChild>
                    <w:div w:id="1584215087">
                      <w:marLeft w:val="0"/>
                      <w:marRight w:val="0"/>
                      <w:marTop w:val="0"/>
                      <w:marBottom w:val="0"/>
                      <w:divBdr>
                        <w:top w:val="none" w:sz="0" w:space="0" w:color="auto"/>
                        <w:left w:val="none" w:sz="0" w:space="0" w:color="auto"/>
                        <w:bottom w:val="none" w:sz="0" w:space="0" w:color="auto"/>
                        <w:right w:val="none" w:sz="0" w:space="0" w:color="auto"/>
                      </w:divBdr>
                      <w:divsChild>
                        <w:div w:id="32273969">
                          <w:marLeft w:val="0"/>
                          <w:marRight w:val="0"/>
                          <w:marTop w:val="0"/>
                          <w:marBottom w:val="0"/>
                          <w:divBdr>
                            <w:top w:val="none" w:sz="0" w:space="0" w:color="auto"/>
                            <w:left w:val="none" w:sz="0" w:space="0" w:color="auto"/>
                            <w:bottom w:val="none" w:sz="0" w:space="0" w:color="auto"/>
                            <w:right w:val="none" w:sz="0" w:space="0" w:color="auto"/>
                          </w:divBdr>
                          <w:divsChild>
                            <w:div w:id="583879999">
                              <w:marLeft w:val="0"/>
                              <w:marRight w:val="0"/>
                              <w:marTop w:val="0"/>
                              <w:marBottom w:val="0"/>
                              <w:divBdr>
                                <w:top w:val="none" w:sz="0" w:space="0" w:color="auto"/>
                                <w:left w:val="none" w:sz="0" w:space="0" w:color="auto"/>
                                <w:bottom w:val="none" w:sz="0" w:space="0" w:color="auto"/>
                                <w:right w:val="none" w:sz="0" w:space="0" w:color="auto"/>
                              </w:divBdr>
                            </w:div>
                            <w:div w:id="20632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19045">
      <w:bodyDiv w:val="1"/>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207226376">
              <w:marLeft w:val="0"/>
              <w:marRight w:val="0"/>
              <w:marTop w:val="0"/>
              <w:marBottom w:val="0"/>
              <w:divBdr>
                <w:top w:val="none" w:sz="0" w:space="0" w:color="auto"/>
                <w:left w:val="none" w:sz="0" w:space="0" w:color="auto"/>
                <w:bottom w:val="none" w:sz="0" w:space="0" w:color="auto"/>
                <w:right w:val="none" w:sz="0" w:space="0" w:color="auto"/>
              </w:divBdr>
              <w:divsChild>
                <w:div w:id="1423604011">
                  <w:marLeft w:val="0"/>
                  <w:marRight w:val="0"/>
                  <w:marTop w:val="0"/>
                  <w:marBottom w:val="0"/>
                  <w:divBdr>
                    <w:top w:val="none" w:sz="0" w:space="0" w:color="auto"/>
                    <w:left w:val="none" w:sz="0" w:space="0" w:color="auto"/>
                    <w:bottom w:val="none" w:sz="0" w:space="0" w:color="auto"/>
                    <w:right w:val="none" w:sz="0" w:space="0" w:color="auto"/>
                  </w:divBdr>
                  <w:divsChild>
                    <w:div w:id="1344943063">
                      <w:marLeft w:val="0"/>
                      <w:marRight w:val="0"/>
                      <w:marTop w:val="0"/>
                      <w:marBottom w:val="0"/>
                      <w:divBdr>
                        <w:top w:val="none" w:sz="0" w:space="0" w:color="auto"/>
                        <w:left w:val="none" w:sz="0" w:space="0" w:color="auto"/>
                        <w:bottom w:val="none" w:sz="0" w:space="0" w:color="auto"/>
                        <w:right w:val="none" w:sz="0" w:space="0" w:color="auto"/>
                      </w:divBdr>
                      <w:divsChild>
                        <w:div w:id="1386298164">
                          <w:marLeft w:val="0"/>
                          <w:marRight w:val="0"/>
                          <w:marTop w:val="0"/>
                          <w:marBottom w:val="0"/>
                          <w:divBdr>
                            <w:top w:val="none" w:sz="0" w:space="0" w:color="auto"/>
                            <w:left w:val="none" w:sz="0" w:space="0" w:color="auto"/>
                            <w:bottom w:val="none" w:sz="0" w:space="0" w:color="auto"/>
                            <w:right w:val="none" w:sz="0" w:space="0" w:color="auto"/>
                          </w:divBdr>
                          <w:divsChild>
                            <w:div w:id="988486182">
                              <w:marLeft w:val="0"/>
                              <w:marRight w:val="0"/>
                              <w:marTop w:val="0"/>
                              <w:marBottom w:val="0"/>
                              <w:divBdr>
                                <w:top w:val="none" w:sz="0" w:space="0" w:color="auto"/>
                                <w:left w:val="none" w:sz="0" w:space="0" w:color="auto"/>
                                <w:bottom w:val="none" w:sz="0" w:space="0" w:color="auto"/>
                                <w:right w:val="none" w:sz="0" w:space="0" w:color="auto"/>
                              </w:divBdr>
                            </w:div>
                            <w:div w:id="7669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0267">
      <w:bodyDiv w:val="1"/>
      <w:marLeft w:val="0"/>
      <w:marRight w:val="0"/>
      <w:marTop w:val="0"/>
      <w:marBottom w:val="0"/>
      <w:divBdr>
        <w:top w:val="none" w:sz="0" w:space="0" w:color="auto"/>
        <w:left w:val="none" w:sz="0" w:space="0" w:color="auto"/>
        <w:bottom w:val="none" w:sz="0" w:space="0" w:color="auto"/>
        <w:right w:val="none" w:sz="0" w:space="0" w:color="auto"/>
      </w:divBdr>
      <w:divsChild>
        <w:div w:id="1228809397">
          <w:marLeft w:val="0"/>
          <w:marRight w:val="0"/>
          <w:marTop w:val="0"/>
          <w:marBottom w:val="0"/>
          <w:divBdr>
            <w:top w:val="none" w:sz="0" w:space="0" w:color="auto"/>
            <w:left w:val="none" w:sz="0" w:space="0" w:color="auto"/>
            <w:bottom w:val="none" w:sz="0" w:space="0" w:color="auto"/>
            <w:right w:val="none" w:sz="0" w:space="0" w:color="auto"/>
          </w:divBdr>
          <w:divsChild>
            <w:div w:id="1144810649">
              <w:marLeft w:val="0"/>
              <w:marRight w:val="0"/>
              <w:marTop w:val="0"/>
              <w:marBottom w:val="0"/>
              <w:divBdr>
                <w:top w:val="none" w:sz="0" w:space="0" w:color="auto"/>
                <w:left w:val="none" w:sz="0" w:space="0" w:color="auto"/>
                <w:bottom w:val="none" w:sz="0" w:space="0" w:color="auto"/>
                <w:right w:val="none" w:sz="0" w:space="0" w:color="auto"/>
              </w:divBdr>
              <w:divsChild>
                <w:div w:id="1280839439">
                  <w:marLeft w:val="0"/>
                  <w:marRight w:val="0"/>
                  <w:marTop w:val="0"/>
                  <w:marBottom w:val="0"/>
                  <w:divBdr>
                    <w:top w:val="none" w:sz="0" w:space="0" w:color="auto"/>
                    <w:left w:val="none" w:sz="0" w:space="0" w:color="auto"/>
                    <w:bottom w:val="none" w:sz="0" w:space="0" w:color="auto"/>
                    <w:right w:val="none" w:sz="0" w:space="0" w:color="auto"/>
                  </w:divBdr>
                  <w:divsChild>
                    <w:div w:id="1264387071">
                      <w:marLeft w:val="0"/>
                      <w:marRight w:val="0"/>
                      <w:marTop w:val="0"/>
                      <w:marBottom w:val="0"/>
                      <w:divBdr>
                        <w:top w:val="none" w:sz="0" w:space="0" w:color="auto"/>
                        <w:left w:val="none" w:sz="0" w:space="0" w:color="auto"/>
                        <w:bottom w:val="none" w:sz="0" w:space="0" w:color="auto"/>
                        <w:right w:val="none" w:sz="0" w:space="0" w:color="auto"/>
                      </w:divBdr>
                      <w:divsChild>
                        <w:div w:id="1291324195">
                          <w:marLeft w:val="0"/>
                          <w:marRight w:val="0"/>
                          <w:marTop w:val="0"/>
                          <w:marBottom w:val="0"/>
                          <w:divBdr>
                            <w:top w:val="none" w:sz="0" w:space="0" w:color="auto"/>
                            <w:left w:val="none" w:sz="0" w:space="0" w:color="auto"/>
                            <w:bottom w:val="none" w:sz="0" w:space="0" w:color="auto"/>
                            <w:right w:val="none" w:sz="0" w:space="0" w:color="auto"/>
                          </w:divBdr>
                          <w:divsChild>
                            <w:div w:id="1144811552">
                              <w:marLeft w:val="0"/>
                              <w:marRight w:val="0"/>
                              <w:marTop w:val="0"/>
                              <w:marBottom w:val="0"/>
                              <w:divBdr>
                                <w:top w:val="none" w:sz="0" w:space="0" w:color="auto"/>
                                <w:left w:val="none" w:sz="0" w:space="0" w:color="auto"/>
                                <w:bottom w:val="none" w:sz="0" w:space="0" w:color="auto"/>
                                <w:right w:val="none" w:sz="0" w:space="0" w:color="auto"/>
                              </w:divBdr>
                            </w:div>
                            <w:div w:id="6535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12525">
      <w:bodyDiv w:val="1"/>
      <w:marLeft w:val="0"/>
      <w:marRight w:val="0"/>
      <w:marTop w:val="0"/>
      <w:marBottom w:val="0"/>
      <w:divBdr>
        <w:top w:val="none" w:sz="0" w:space="0" w:color="auto"/>
        <w:left w:val="none" w:sz="0" w:space="0" w:color="auto"/>
        <w:bottom w:val="none" w:sz="0" w:space="0" w:color="auto"/>
        <w:right w:val="none" w:sz="0" w:space="0" w:color="auto"/>
      </w:divBdr>
      <w:divsChild>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 w:id="9025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97238">
      <w:bodyDiv w:val="1"/>
      <w:marLeft w:val="0"/>
      <w:marRight w:val="0"/>
      <w:marTop w:val="0"/>
      <w:marBottom w:val="0"/>
      <w:divBdr>
        <w:top w:val="none" w:sz="0" w:space="0" w:color="auto"/>
        <w:left w:val="none" w:sz="0" w:space="0" w:color="auto"/>
        <w:bottom w:val="none" w:sz="0" w:space="0" w:color="auto"/>
        <w:right w:val="none" w:sz="0" w:space="0" w:color="auto"/>
      </w:divBdr>
      <w:divsChild>
        <w:div w:id="1171868092">
          <w:marLeft w:val="0"/>
          <w:marRight w:val="0"/>
          <w:marTop w:val="0"/>
          <w:marBottom w:val="0"/>
          <w:divBdr>
            <w:top w:val="none" w:sz="0" w:space="0" w:color="auto"/>
            <w:left w:val="none" w:sz="0" w:space="0" w:color="auto"/>
            <w:bottom w:val="none" w:sz="0" w:space="0" w:color="auto"/>
            <w:right w:val="none" w:sz="0" w:space="0" w:color="auto"/>
          </w:divBdr>
          <w:divsChild>
            <w:div w:id="282422902">
              <w:marLeft w:val="0"/>
              <w:marRight w:val="0"/>
              <w:marTop w:val="0"/>
              <w:marBottom w:val="0"/>
              <w:divBdr>
                <w:top w:val="none" w:sz="0" w:space="0" w:color="auto"/>
                <w:left w:val="none" w:sz="0" w:space="0" w:color="auto"/>
                <w:bottom w:val="none" w:sz="0" w:space="0" w:color="auto"/>
                <w:right w:val="none" w:sz="0" w:space="0" w:color="auto"/>
              </w:divBdr>
              <w:divsChild>
                <w:div w:id="1910573991">
                  <w:marLeft w:val="0"/>
                  <w:marRight w:val="0"/>
                  <w:marTop w:val="0"/>
                  <w:marBottom w:val="0"/>
                  <w:divBdr>
                    <w:top w:val="none" w:sz="0" w:space="0" w:color="auto"/>
                    <w:left w:val="none" w:sz="0" w:space="0" w:color="auto"/>
                    <w:bottom w:val="none" w:sz="0" w:space="0" w:color="auto"/>
                    <w:right w:val="none" w:sz="0" w:space="0" w:color="auto"/>
                  </w:divBdr>
                  <w:divsChild>
                    <w:div w:id="1340111853">
                      <w:marLeft w:val="0"/>
                      <w:marRight w:val="0"/>
                      <w:marTop w:val="0"/>
                      <w:marBottom w:val="0"/>
                      <w:divBdr>
                        <w:top w:val="none" w:sz="0" w:space="0" w:color="auto"/>
                        <w:left w:val="none" w:sz="0" w:space="0" w:color="auto"/>
                        <w:bottom w:val="none" w:sz="0" w:space="0" w:color="auto"/>
                        <w:right w:val="none" w:sz="0" w:space="0" w:color="auto"/>
                      </w:divBdr>
                      <w:divsChild>
                        <w:div w:id="529956001">
                          <w:marLeft w:val="0"/>
                          <w:marRight w:val="0"/>
                          <w:marTop w:val="0"/>
                          <w:marBottom w:val="0"/>
                          <w:divBdr>
                            <w:top w:val="none" w:sz="0" w:space="0" w:color="auto"/>
                            <w:left w:val="none" w:sz="0" w:space="0" w:color="auto"/>
                            <w:bottom w:val="none" w:sz="0" w:space="0" w:color="auto"/>
                            <w:right w:val="none" w:sz="0" w:space="0" w:color="auto"/>
                          </w:divBdr>
                          <w:divsChild>
                            <w:div w:id="340746209">
                              <w:marLeft w:val="0"/>
                              <w:marRight w:val="0"/>
                              <w:marTop w:val="0"/>
                              <w:marBottom w:val="0"/>
                              <w:divBdr>
                                <w:top w:val="none" w:sz="0" w:space="0" w:color="auto"/>
                                <w:left w:val="none" w:sz="0" w:space="0" w:color="auto"/>
                                <w:bottom w:val="none" w:sz="0" w:space="0" w:color="auto"/>
                                <w:right w:val="none" w:sz="0" w:space="0" w:color="auto"/>
                              </w:divBdr>
                            </w:div>
                            <w:div w:id="17334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05931">
      <w:bodyDiv w:val="1"/>
      <w:marLeft w:val="0"/>
      <w:marRight w:val="0"/>
      <w:marTop w:val="0"/>
      <w:marBottom w:val="0"/>
      <w:divBdr>
        <w:top w:val="none" w:sz="0" w:space="0" w:color="auto"/>
        <w:left w:val="none" w:sz="0" w:space="0" w:color="auto"/>
        <w:bottom w:val="none" w:sz="0" w:space="0" w:color="auto"/>
        <w:right w:val="none" w:sz="0" w:space="0" w:color="auto"/>
      </w:divBdr>
      <w:divsChild>
        <w:div w:id="462575931">
          <w:marLeft w:val="0"/>
          <w:marRight w:val="0"/>
          <w:marTop w:val="0"/>
          <w:marBottom w:val="0"/>
          <w:divBdr>
            <w:top w:val="none" w:sz="0" w:space="0" w:color="auto"/>
            <w:left w:val="none" w:sz="0" w:space="0" w:color="auto"/>
            <w:bottom w:val="none" w:sz="0" w:space="0" w:color="auto"/>
            <w:right w:val="none" w:sz="0" w:space="0" w:color="auto"/>
          </w:divBdr>
          <w:divsChild>
            <w:div w:id="1068335063">
              <w:marLeft w:val="0"/>
              <w:marRight w:val="0"/>
              <w:marTop w:val="0"/>
              <w:marBottom w:val="0"/>
              <w:divBdr>
                <w:top w:val="none" w:sz="0" w:space="0" w:color="auto"/>
                <w:left w:val="none" w:sz="0" w:space="0" w:color="auto"/>
                <w:bottom w:val="none" w:sz="0" w:space="0" w:color="auto"/>
                <w:right w:val="none" w:sz="0" w:space="0" w:color="auto"/>
              </w:divBdr>
              <w:divsChild>
                <w:div w:id="1788890129">
                  <w:marLeft w:val="0"/>
                  <w:marRight w:val="0"/>
                  <w:marTop w:val="0"/>
                  <w:marBottom w:val="0"/>
                  <w:divBdr>
                    <w:top w:val="none" w:sz="0" w:space="0" w:color="auto"/>
                    <w:left w:val="none" w:sz="0" w:space="0" w:color="auto"/>
                    <w:bottom w:val="none" w:sz="0" w:space="0" w:color="auto"/>
                    <w:right w:val="none" w:sz="0" w:space="0" w:color="auto"/>
                  </w:divBdr>
                  <w:divsChild>
                    <w:div w:id="892539267">
                      <w:marLeft w:val="0"/>
                      <w:marRight w:val="0"/>
                      <w:marTop w:val="0"/>
                      <w:marBottom w:val="0"/>
                      <w:divBdr>
                        <w:top w:val="none" w:sz="0" w:space="0" w:color="auto"/>
                        <w:left w:val="none" w:sz="0" w:space="0" w:color="auto"/>
                        <w:bottom w:val="none" w:sz="0" w:space="0" w:color="auto"/>
                        <w:right w:val="none" w:sz="0" w:space="0" w:color="auto"/>
                      </w:divBdr>
                      <w:divsChild>
                        <w:div w:id="298413428">
                          <w:marLeft w:val="0"/>
                          <w:marRight w:val="0"/>
                          <w:marTop w:val="0"/>
                          <w:marBottom w:val="0"/>
                          <w:divBdr>
                            <w:top w:val="none" w:sz="0" w:space="0" w:color="auto"/>
                            <w:left w:val="none" w:sz="0" w:space="0" w:color="auto"/>
                            <w:bottom w:val="none" w:sz="0" w:space="0" w:color="auto"/>
                            <w:right w:val="none" w:sz="0" w:space="0" w:color="auto"/>
                          </w:divBdr>
                          <w:divsChild>
                            <w:div w:id="1320688756">
                              <w:marLeft w:val="0"/>
                              <w:marRight w:val="0"/>
                              <w:marTop w:val="0"/>
                              <w:marBottom w:val="0"/>
                              <w:divBdr>
                                <w:top w:val="none" w:sz="0" w:space="0" w:color="auto"/>
                                <w:left w:val="none" w:sz="0" w:space="0" w:color="auto"/>
                                <w:bottom w:val="none" w:sz="0" w:space="0" w:color="auto"/>
                                <w:right w:val="none" w:sz="0" w:space="0" w:color="auto"/>
                              </w:divBdr>
                            </w:div>
                            <w:div w:id="287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1631">
      <w:bodyDiv w:val="1"/>
      <w:marLeft w:val="0"/>
      <w:marRight w:val="0"/>
      <w:marTop w:val="0"/>
      <w:marBottom w:val="0"/>
      <w:divBdr>
        <w:top w:val="none" w:sz="0" w:space="0" w:color="auto"/>
        <w:left w:val="none" w:sz="0" w:space="0" w:color="auto"/>
        <w:bottom w:val="none" w:sz="0" w:space="0" w:color="auto"/>
        <w:right w:val="none" w:sz="0" w:space="0" w:color="auto"/>
      </w:divBdr>
      <w:divsChild>
        <w:div w:id="1536967157">
          <w:marLeft w:val="0"/>
          <w:marRight w:val="0"/>
          <w:marTop w:val="0"/>
          <w:marBottom w:val="0"/>
          <w:divBdr>
            <w:top w:val="none" w:sz="0" w:space="0" w:color="auto"/>
            <w:left w:val="none" w:sz="0" w:space="0" w:color="auto"/>
            <w:bottom w:val="none" w:sz="0" w:space="0" w:color="auto"/>
            <w:right w:val="none" w:sz="0" w:space="0" w:color="auto"/>
          </w:divBdr>
          <w:divsChild>
            <w:div w:id="345523931">
              <w:marLeft w:val="0"/>
              <w:marRight w:val="0"/>
              <w:marTop w:val="0"/>
              <w:marBottom w:val="0"/>
              <w:divBdr>
                <w:top w:val="none" w:sz="0" w:space="0" w:color="auto"/>
                <w:left w:val="none" w:sz="0" w:space="0" w:color="auto"/>
                <w:bottom w:val="none" w:sz="0" w:space="0" w:color="auto"/>
                <w:right w:val="none" w:sz="0" w:space="0" w:color="auto"/>
              </w:divBdr>
              <w:divsChild>
                <w:div w:id="728262157">
                  <w:marLeft w:val="0"/>
                  <w:marRight w:val="0"/>
                  <w:marTop w:val="0"/>
                  <w:marBottom w:val="0"/>
                  <w:divBdr>
                    <w:top w:val="none" w:sz="0" w:space="0" w:color="auto"/>
                    <w:left w:val="none" w:sz="0" w:space="0" w:color="auto"/>
                    <w:bottom w:val="none" w:sz="0" w:space="0" w:color="auto"/>
                    <w:right w:val="none" w:sz="0" w:space="0" w:color="auto"/>
                  </w:divBdr>
                  <w:divsChild>
                    <w:div w:id="710960083">
                      <w:marLeft w:val="0"/>
                      <w:marRight w:val="0"/>
                      <w:marTop w:val="0"/>
                      <w:marBottom w:val="0"/>
                      <w:divBdr>
                        <w:top w:val="none" w:sz="0" w:space="0" w:color="auto"/>
                        <w:left w:val="none" w:sz="0" w:space="0" w:color="auto"/>
                        <w:bottom w:val="none" w:sz="0" w:space="0" w:color="auto"/>
                        <w:right w:val="none" w:sz="0" w:space="0" w:color="auto"/>
                      </w:divBdr>
                      <w:divsChild>
                        <w:div w:id="1940527867">
                          <w:marLeft w:val="0"/>
                          <w:marRight w:val="0"/>
                          <w:marTop w:val="0"/>
                          <w:marBottom w:val="0"/>
                          <w:divBdr>
                            <w:top w:val="none" w:sz="0" w:space="0" w:color="auto"/>
                            <w:left w:val="none" w:sz="0" w:space="0" w:color="auto"/>
                            <w:bottom w:val="none" w:sz="0" w:space="0" w:color="auto"/>
                            <w:right w:val="none" w:sz="0" w:space="0" w:color="auto"/>
                          </w:divBdr>
                          <w:divsChild>
                            <w:div w:id="2124688043">
                              <w:marLeft w:val="0"/>
                              <w:marRight w:val="0"/>
                              <w:marTop w:val="0"/>
                              <w:marBottom w:val="0"/>
                              <w:divBdr>
                                <w:top w:val="none" w:sz="0" w:space="0" w:color="auto"/>
                                <w:left w:val="none" w:sz="0" w:space="0" w:color="auto"/>
                                <w:bottom w:val="none" w:sz="0" w:space="0" w:color="auto"/>
                                <w:right w:val="none" w:sz="0" w:space="0" w:color="auto"/>
                              </w:divBdr>
                            </w:div>
                            <w:div w:id="19533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547131">
      <w:bodyDiv w:val="1"/>
      <w:marLeft w:val="0"/>
      <w:marRight w:val="0"/>
      <w:marTop w:val="0"/>
      <w:marBottom w:val="0"/>
      <w:divBdr>
        <w:top w:val="none" w:sz="0" w:space="0" w:color="auto"/>
        <w:left w:val="none" w:sz="0" w:space="0" w:color="auto"/>
        <w:bottom w:val="none" w:sz="0" w:space="0" w:color="auto"/>
        <w:right w:val="none" w:sz="0" w:space="0" w:color="auto"/>
      </w:divBdr>
      <w:divsChild>
        <w:div w:id="1031492343">
          <w:marLeft w:val="0"/>
          <w:marRight w:val="0"/>
          <w:marTop w:val="0"/>
          <w:marBottom w:val="0"/>
          <w:divBdr>
            <w:top w:val="none" w:sz="0" w:space="0" w:color="auto"/>
            <w:left w:val="none" w:sz="0" w:space="0" w:color="auto"/>
            <w:bottom w:val="none" w:sz="0" w:space="0" w:color="auto"/>
            <w:right w:val="none" w:sz="0" w:space="0" w:color="auto"/>
          </w:divBdr>
          <w:divsChild>
            <w:div w:id="389153250">
              <w:marLeft w:val="0"/>
              <w:marRight w:val="0"/>
              <w:marTop w:val="0"/>
              <w:marBottom w:val="0"/>
              <w:divBdr>
                <w:top w:val="none" w:sz="0" w:space="0" w:color="auto"/>
                <w:left w:val="none" w:sz="0" w:space="0" w:color="auto"/>
                <w:bottom w:val="none" w:sz="0" w:space="0" w:color="auto"/>
                <w:right w:val="none" w:sz="0" w:space="0" w:color="auto"/>
              </w:divBdr>
              <w:divsChild>
                <w:div w:id="1857229058">
                  <w:marLeft w:val="0"/>
                  <w:marRight w:val="0"/>
                  <w:marTop w:val="0"/>
                  <w:marBottom w:val="0"/>
                  <w:divBdr>
                    <w:top w:val="none" w:sz="0" w:space="0" w:color="auto"/>
                    <w:left w:val="none" w:sz="0" w:space="0" w:color="auto"/>
                    <w:bottom w:val="none" w:sz="0" w:space="0" w:color="auto"/>
                    <w:right w:val="none" w:sz="0" w:space="0" w:color="auto"/>
                  </w:divBdr>
                  <w:divsChild>
                    <w:div w:id="1611744817">
                      <w:marLeft w:val="0"/>
                      <w:marRight w:val="0"/>
                      <w:marTop w:val="0"/>
                      <w:marBottom w:val="0"/>
                      <w:divBdr>
                        <w:top w:val="none" w:sz="0" w:space="0" w:color="auto"/>
                        <w:left w:val="none" w:sz="0" w:space="0" w:color="auto"/>
                        <w:bottom w:val="none" w:sz="0" w:space="0" w:color="auto"/>
                        <w:right w:val="none" w:sz="0" w:space="0" w:color="auto"/>
                      </w:divBdr>
                      <w:divsChild>
                        <w:div w:id="130514795">
                          <w:marLeft w:val="0"/>
                          <w:marRight w:val="0"/>
                          <w:marTop w:val="0"/>
                          <w:marBottom w:val="0"/>
                          <w:divBdr>
                            <w:top w:val="none" w:sz="0" w:space="0" w:color="auto"/>
                            <w:left w:val="none" w:sz="0" w:space="0" w:color="auto"/>
                            <w:bottom w:val="none" w:sz="0" w:space="0" w:color="auto"/>
                            <w:right w:val="none" w:sz="0" w:space="0" w:color="auto"/>
                          </w:divBdr>
                          <w:divsChild>
                            <w:div w:id="1357846726">
                              <w:marLeft w:val="0"/>
                              <w:marRight w:val="0"/>
                              <w:marTop w:val="0"/>
                              <w:marBottom w:val="0"/>
                              <w:divBdr>
                                <w:top w:val="none" w:sz="0" w:space="0" w:color="auto"/>
                                <w:left w:val="none" w:sz="0" w:space="0" w:color="auto"/>
                                <w:bottom w:val="none" w:sz="0" w:space="0" w:color="auto"/>
                                <w:right w:val="none" w:sz="0" w:space="0" w:color="auto"/>
                              </w:divBdr>
                            </w:div>
                            <w:div w:id="100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6045">
      <w:bodyDiv w:val="1"/>
      <w:marLeft w:val="0"/>
      <w:marRight w:val="0"/>
      <w:marTop w:val="0"/>
      <w:marBottom w:val="0"/>
      <w:divBdr>
        <w:top w:val="none" w:sz="0" w:space="0" w:color="auto"/>
        <w:left w:val="none" w:sz="0" w:space="0" w:color="auto"/>
        <w:bottom w:val="none" w:sz="0" w:space="0" w:color="auto"/>
        <w:right w:val="none" w:sz="0" w:space="0" w:color="auto"/>
      </w:divBdr>
      <w:divsChild>
        <w:div w:id="1965426855">
          <w:marLeft w:val="0"/>
          <w:marRight w:val="0"/>
          <w:marTop w:val="0"/>
          <w:marBottom w:val="0"/>
          <w:divBdr>
            <w:top w:val="none" w:sz="0" w:space="0" w:color="auto"/>
            <w:left w:val="none" w:sz="0" w:space="0" w:color="auto"/>
            <w:bottom w:val="none" w:sz="0" w:space="0" w:color="auto"/>
            <w:right w:val="none" w:sz="0" w:space="0" w:color="auto"/>
          </w:divBdr>
          <w:divsChild>
            <w:div w:id="868950378">
              <w:marLeft w:val="0"/>
              <w:marRight w:val="0"/>
              <w:marTop w:val="0"/>
              <w:marBottom w:val="0"/>
              <w:divBdr>
                <w:top w:val="none" w:sz="0" w:space="0" w:color="auto"/>
                <w:left w:val="none" w:sz="0" w:space="0" w:color="auto"/>
                <w:bottom w:val="none" w:sz="0" w:space="0" w:color="auto"/>
                <w:right w:val="none" w:sz="0" w:space="0" w:color="auto"/>
              </w:divBdr>
              <w:divsChild>
                <w:div w:id="1769233299">
                  <w:marLeft w:val="0"/>
                  <w:marRight w:val="0"/>
                  <w:marTop w:val="0"/>
                  <w:marBottom w:val="0"/>
                  <w:divBdr>
                    <w:top w:val="none" w:sz="0" w:space="0" w:color="auto"/>
                    <w:left w:val="none" w:sz="0" w:space="0" w:color="auto"/>
                    <w:bottom w:val="none" w:sz="0" w:space="0" w:color="auto"/>
                    <w:right w:val="none" w:sz="0" w:space="0" w:color="auto"/>
                  </w:divBdr>
                  <w:divsChild>
                    <w:div w:id="1231772277">
                      <w:marLeft w:val="0"/>
                      <w:marRight w:val="0"/>
                      <w:marTop w:val="0"/>
                      <w:marBottom w:val="0"/>
                      <w:divBdr>
                        <w:top w:val="none" w:sz="0" w:space="0" w:color="auto"/>
                        <w:left w:val="none" w:sz="0" w:space="0" w:color="auto"/>
                        <w:bottom w:val="none" w:sz="0" w:space="0" w:color="auto"/>
                        <w:right w:val="none" w:sz="0" w:space="0" w:color="auto"/>
                      </w:divBdr>
                      <w:divsChild>
                        <w:div w:id="1461607496">
                          <w:marLeft w:val="0"/>
                          <w:marRight w:val="0"/>
                          <w:marTop w:val="0"/>
                          <w:marBottom w:val="0"/>
                          <w:divBdr>
                            <w:top w:val="none" w:sz="0" w:space="0" w:color="auto"/>
                            <w:left w:val="none" w:sz="0" w:space="0" w:color="auto"/>
                            <w:bottom w:val="none" w:sz="0" w:space="0" w:color="auto"/>
                            <w:right w:val="none" w:sz="0" w:space="0" w:color="auto"/>
                          </w:divBdr>
                          <w:divsChild>
                            <w:div w:id="1059594183">
                              <w:marLeft w:val="0"/>
                              <w:marRight w:val="0"/>
                              <w:marTop w:val="0"/>
                              <w:marBottom w:val="0"/>
                              <w:divBdr>
                                <w:top w:val="none" w:sz="0" w:space="0" w:color="auto"/>
                                <w:left w:val="none" w:sz="0" w:space="0" w:color="auto"/>
                                <w:bottom w:val="none" w:sz="0" w:space="0" w:color="auto"/>
                                <w:right w:val="none" w:sz="0" w:space="0" w:color="auto"/>
                              </w:divBdr>
                            </w:div>
                            <w:div w:id="5809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55257">
      <w:bodyDiv w:val="1"/>
      <w:marLeft w:val="0"/>
      <w:marRight w:val="0"/>
      <w:marTop w:val="0"/>
      <w:marBottom w:val="0"/>
      <w:divBdr>
        <w:top w:val="none" w:sz="0" w:space="0" w:color="auto"/>
        <w:left w:val="none" w:sz="0" w:space="0" w:color="auto"/>
        <w:bottom w:val="none" w:sz="0" w:space="0" w:color="auto"/>
        <w:right w:val="none" w:sz="0" w:space="0" w:color="auto"/>
      </w:divBdr>
      <w:divsChild>
        <w:div w:id="472210678">
          <w:marLeft w:val="0"/>
          <w:marRight w:val="0"/>
          <w:marTop w:val="0"/>
          <w:marBottom w:val="0"/>
          <w:divBdr>
            <w:top w:val="none" w:sz="0" w:space="0" w:color="auto"/>
            <w:left w:val="none" w:sz="0" w:space="0" w:color="auto"/>
            <w:bottom w:val="none" w:sz="0" w:space="0" w:color="auto"/>
            <w:right w:val="none" w:sz="0" w:space="0" w:color="auto"/>
          </w:divBdr>
          <w:divsChild>
            <w:div w:id="348341130">
              <w:marLeft w:val="0"/>
              <w:marRight w:val="0"/>
              <w:marTop w:val="0"/>
              <w:marBottom w:val="0"/>
              <w:divBdr>
                <w:top w:val="none" w:sz="0" w:space="0" w:color="auto"/>
                <w:left w:val="none" w:sz="0" w:space="0" w:color="auto"/>
                <w:bottom w:val="none" w:sz="0" w:space="0" w:color="auto"/>
                <w:right w:val="none" w:sz="0" w:space="0" w:color="auto"/>
              </w:divBdr>
              <w:divsChild>
                <w:div w:id="212085533">
                  <w:marLeft w:val="0"/>
                  <w:marRight w:val="0"/>
                  <w:marTop w:val="0"/>
                  <w:marBottom w:val="0"/>
                  <w:divBdr>
                    <w:top w:val="none" w:sz="0" w:space="0" w:color="auto"/>
                    <w:left w:val="none" w:sz="0" w:space="0" w:color="auto"/>
                    <w:bottom w:val="none" w:sz="0" w:space="0" w:color="auto"/>
                    <w:right w:val="none" w:sz="0" w:space="0" w:color="auto"/>
                  </w:divBdr>
                  <w:divsChild>
                    <w:div w:id="1482846676">
                      <w:marLeft w:val="0"/>
                      <w:marRight w:val="0"/>
                      <w:marTop w:val="0"/>
                      <w:marBottom w:val="0"/>
                      <w:divBdr>
                        <w:top w:val="none" w:sz="0" w:space="0" w:color="auto"/>
                        <w:left w:val="none" w:sz="0" w:space="0" w:color="auto"/>
                        <w:bottom w:val="none" w:sz="0" w:space="0" w:color="auto"/>
                        <w:right w:val="none" w:sz="0" w:space="0" w:color="auto"/>
                      </w:divBdr>
                      <w:divsChild>
                        <w:div w:id="1755322796">
                          <w:marLeft w:val="0"/>
                          <w:marRight w:val="0"/>
                          <w:marTop w:val="0"/>
                          <w:marBottom w:val="0"/>
                          <w:divBdr>
                            <w:top w:val="none" w:sz="0" w:space="0" w:color="auto"/>
                            <w:left w:val="none" w:sz="0" w:space="0" w:color="auto"/>
                            <w:bottom w:val="none" w:sz="0" w:space="0" w:color="auto"/>
                            <w:right w:val="none" w:sz="0" w:space="0" w:color="auto"/>
                          </w:divBdr>
                          <w:divsChild>
                            <w:div w:id="1143278554">
                              <w:marLeft w:val="0"/>
                              <w:marRight w:val="0"/>
                              <w:marTop w:val="0"/>
                              <w:marBottom w:val="0"/>
                              <w:divBdr>
                                <w:top w:val="none" w:sz="0" w:space="0" w:color="auto"/>
                                <w:left w:val="none" w:sz="0" w:space="0" w:color="auto"/>
                                <w:bottom w:val="none" w:sz="0" w:space="0" w:color="auto"/>
                                <w:right w:val="none" w:sz="0" w:space="0" w:color="auto"/>
                              </w:divBdr>
                            </w:div>
                            <w:div w:id="1012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ri.gov/bluegreen" TargetMode="Externa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1" ma:contentTypeDescription="Create a new document." ma:contentTypeScope="" ma:versionID="eb088367a03520d29dfb9b12f514f733">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e48f0df1cc920f48f379533b48b7d799"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38186-5CD9-470A-AAC7-B9514FDD8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7CF625-F7A4-488C-8462-A434BFCF14D4}">
  <ds:schemaRefs>
    <ds:schemaRef ds:uri="http://schemas.microsoft.com/sharepoint/v3/contenttype/forms"/>
  </ds:schemaRefs>
</ds:datastoreItem>
</file>

<file path=customXml/itemProps3.xml><?xml version="1.0" encoding="utf-8"?>
<ds:datastoreItem xmlns:ds="http://schemas.openxmlformats.org/officeDocument/2006/customXml" ds:itemID="{327B50FA-2441-4629-A457-6908AB74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Poucher, Sherry (RIDOH)</dc:creator>
  <cp:keywords/>
  <dc:description/>
  <cp:lastModifiedBy>Sevegny, Scott</cp:lastModifiedBy>
  <cp:revision>2</cp:revision>
  <dcterms:created xsi:type="dcterms:W3CDTF">2020-09-08T15:29:00Z</dcterms:created>
  <dcterms:modified xsi:type="dcterms:W3CDTF">2020-09-08T15:29:00Z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